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657BD" w14:textId="7CDAD02B" w:rsidR="0067106F" w:rsidRPr="000467B9" w:rsidRDefault="00FA195A" w:rsidP="00FA195A">
      <w:pPr>
        <w:jc w:val="right"/>
        <w:rPr>
          <w:rFonts w:ascii="Times New Roman" w:hAnsi="Times New Roman" w:cs="Times New Roman"/>
          <w:sz w:val="24"/>
          <w:szCs w:val="24"/>
        </w:rPr>
      </w:pPr>
      <w:r w:rsidRPr="000467B9">
        <w:rPr>
          <w:rFonts w:ascii="Times New Roman" w:hAnsi="Times New Roman" w:cs="Times New Roman"/>
          <w:sz w:val="24"/>
          <w:szCs w:val="24"/>
        </w:rPr>
        <w:t xml:space="preserve">                           Рязанцев Андрей Владимирович</w:t>
      </w:r>
    </w:p>
    <w:p w14:paraId="74CE5BE2" w14:textId="2BA7E6A3" w:rsidR="00FA195A" w:rsidRDefault="00FA195A" w:rsidP="00FA195A">
      <w:pPr>
        <w:jc w:val="right"/>
        <w:rPr>
          <w:rFonts w:ascii="Times New Roman" w:hAnsi="Times New Roman" w:cs="Times New Roman"/>
          <w:sz w:val="24"/>
          <w:szCs w:val="24"/>
        </w:rPr>
      </w:pPr>
      <w:r w:rsidRPr="00FA195A">
        <w:rPr>
          <w:rFonts w:ascii="Times New Roman" w:hAnsi="Times New Roman" w:cs="Times New Roman"/>
          <w:sz w:val="24"/>
          <w:szCs w:val="24"/>
        </w:rPr>
        <w:t>Аватар Иерархизаций ИВО 192 ИВДИВО-Цельности,</w:t>
      </w:r>
    </w:p>
    <w:p w14:paraId="76A34EB3" w14:textId="13971DF8" w:rsidR="00FA195A" w:rsidRDefault="00FA195A" w:rsidP="00FA195A">
      <w:pPr>
        <w:jc w:val="right"/>
        <w:rPr>
          <w:rFonts w:ascii="Times New Roman" w:hAnsi="Times New Roman" w:cs="Times New Roman"/>
          <w:sz w:val="24"/>
          <w:szCs w:val="24"/>
        </w:rPr>
      </w:pPr>
      <w:r w:rsidRPr="000467B9">
        <w:rPr>
          <w:rFonts w:ascii="Times New Roman" w:hAnsi="Times New Roman" w:cs="Times New Roman"/>
          <w:sz w:val="24"/>
          <w:szCs w:val="24"/>
        </w:rPr>
        <w:t xml:space="preserve">      </w:t>
      </w:r>
      <w:r w:rsidRPr="00FA195A">
        <w:rPr>
          <w:rFonts w:ascii="Times New Roman" w:hAnsi="Times New Roman" w:cs="Times New Roman"/>
          <w:sz w:val="24"/>
          <w:szCs w:val="24"/>
        </w:rPr>
        <w:t>ИВАС Фадея Елены</w:t>
      </w:r>
    </w:p>
    <w:p w14:paraId="2765782E" w14:textId="5C0F2FC8" w:rsidR="008058B2" w:rsidRPr="00EC7AA6" w:rsidRDefault="008058B2" w:rsidP="00FA195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maestro</w:t>
      </w:r>
      <w:r w:rsidRPr="00EC7AA6">
        <w:rPr>
          <w:rFonts w:ascii="Times New Roman" w:hAnsi="Times New Roman" w:cs="Times New Roman"/>
          <w:sz w:val="24"/>
          <w:szCs w:val="24"/>
        </w:rPr>
        <w:t>9944@</w:t>
      </w:r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EC7A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04912150" w14:textId="4EB7B987" w:rsidR="00FA195A" w:rsidRPr="00FA195A" w:rsidRDefault="00FA195A" w:rsidP="00FA195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1647C0" w14:textId="3CAED84B" w:rsidR="00E87F35" w:rsidRDefault="00E87F35" w:rsidP="00BD4486">
      <w:pPr>
        <w:pStyle w:val="a4"/>
        <w:numPr>
          <w:ilvl w:val="0"/>
          <w:numId w:val="2"/>
        </w:numPr>
      </w:pPr>
      <w:r w:rsidRPr="00BD4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Парадигма организации и управления внутренних явлений и выражений ИВО.</w:t>
      </w:r>
      <w:r w:rsidRPr="00E87F35">
        <w:t xml:space="preserve"> </w:t>
      </w:r>
    </w:p>
    <w:p w14:paraId="66D076DA" w14:textId="42F5572C" w:rsidR="00B34C63" w:rsidRDefault="004E273A" w:rsidP="00FA195A">
      <w:r w:rsidRPr="004E273A">
        <w:t>Данной тезой определена Иерархизация ИВО.</w:t>
      </w:r>
      <w:r w:rsidR="00785D19" w:rsidRPr="00785D19">
        <w:t xml:space="preserve"> </w:t>
      </w:r>
      <w:r w:rsidR="00785D19">
        <w:t>Она синтезирует явления и взаимодействия</w:t>
      </w:r>
      <w:r w:rsidR="00B34C63" w:rsidRPr="00B34C63">
        <w:t>:</w:t>
      </w:r>
    </w:p>
    <w:p w14:paraId="08182344" w14:textId="5DCB9195" w:rsidR="00785D19" w:rsidRDefault="00B34C63" w:rsidP="00B34C63">
      <w:pPr>
        <w:pStyle w:val="a4"/>
        <w:numPr>
          <w:ilvl w:val="0"/>
          <w:numId w:val="1"/>
        </w:numPr>
      </w:pPr>
      <w:r>
        <w:t>В</w:t>
      </w:r>
      <w:r w:rsidR="00785D19">
        <w:t>идов подготовок</w:t>
      </w:r>
      <w:r w:rsidR="00785D19" w:rsidRPr="00785D19">
        <w:t xml:space="preserve">: </w:t>
      </w:r>
      <w:r w:rsidR="00785D19">
        <w:t xml:space="preserve">Частей, Посвящений, Статусов, Творящие Синтезы, Синтезностей, Полномочий Совершенств, Иерархизаций, ИВДИВОстей. </w:t>
      </w:r>
    </w:p>
    <w:p w14:paraId="50B0E96D" w14:textId="77777777" w:rsidR="00C230FD" w:rsidRDefault="00C230FD" w:rsidP="00C230FD">
      <w:pPr>
        <w:pStyle w:val="a4"/>
        <w:numPr>
          <w:ilvl w:val="0"/>
          <w:numId w:val="1"/>
        </w:numPr>
      </w:pPr>
      <w:r>
        <w:t>20цы всех видов Человека от Должностной компетенции ИВДИВО  до Частности.</w:t>
      </w:r>
    </w:p>
    <w:p w14:paraId="2DF7CCDF" w14:textId="77777777" w:rsidR="00C230FD" w:rsidRDefault="00C230FD" w:rsidP="00C230FD">
      <w:pPr>
        <w:pStyle w:val="a4"/>
        <w:numPr>
          <w:ilvl w:val="0"/>
          <w:numId w:val="1"/>
        </w:numPr>
      </w:pPr>
      <w:r>
        <w:t>16-рицы ИВДИВО-развития от Образа Жизни до Синтеза.</w:t>
      </w:r>
    </w:p>
    <w:p w14:paraId="659CF005" w14:textId="257E081F" w:rsidR="00C230FD" w:rsidRDefault="00C230FD" w:rsidP="00C230FD">
      <w:pPr>
        <w:pStyle w:val="a4"/>
        <w:numPr>
          <w:ilvl w:val="0"/>
          <w:numId w:val="1"/>
        </w:numPr>
      </w:pPr>
      <w:r>
        <w:t>ИВДИВОреализаций от</w:t>
      </w:r>
      <w:r w:rsidRPr="00C230FD">
        <w:t xml:space="preserve"> </w:t>
      </w:r>
      <w:r>
        <w:t xml:space="preserve">Отца Изначально Вышестоящего Отца  до Человеков всех видов. </w:t>
      </w:r>
    </w:p>
    <w:p w14:paraId="2B949DA7" w14:textId="596B7AF8" w:rsidR="00DC0117" w:rsidRDefault="00B34C63" w:rsidP="00FA195A">
      <w:pPr>
        <w:pStyle w:val="a4"/>
        <w:numPr>
          <w:ilvl w:val="0"/>
          <w:numId w:val="1"/>
        </w:numPr>
      </w:pPr>
      <w:r>
        <w:t>В</w:t>
      </w:r>
      <w:r w:rsidR="00785D19">
        <w:t>осьмирицы ИВО</w:t>
      </w:r>
      <w:r w:rsidR="00785D19" w:rsidRPr="00785D19">
        <w:t>:</w:t>
      </w:r>
      <w:r w:rsidR="00785D19">
        <w:t xml:space="preserve"> Человека, Посвящённого, Служащего, Ипостаси, Учителя, Владыки, Аватара, ИВО</w:t>
      </w:r>
      <w:r w:rsidR="00DC0117">
        <w:t>.</w:t>
      </w:r>
      <w:r w:rsidR="00785D19">
        <w:t xml:space="preserve"> </w:t>
      </w:r>
    </w:p>
    <w:p w14:paraId="0B5968AC" w14:textId="1E6E5424" w:rsidR="00C230FD" w:rsidRDefault="00C230FD" w:rsidP="00C230FD">
      <w:pPr>
        <w:pStyle w:val="a4"/>
        <w:numPr>
          <w:ilvl w:val="0"/>
          <w:numId w:val="1"/>
        </w:numPr>
      </w:pPr>
      <w:r>
        <w:t>Видов Синтеза и Огня</w:t>
      </w:r>
      <w:r w:rsidRPr="00B13702">
        <w:t xml:space="preserve">: </w:t>
      </w:r>
      <w:r>
        <w:t xml:space="preserve">Абсолютного Огня, Поядающего Огня </w:t>
      </w:r>
      <w:r w:rsidR="00476E06">
        <w:t>и др. видов.</w:t>
      </w:r>
    </w:p>
    <w:p w14:paraId="4BF18CA7" w14:textId="093D4E47" w:rsidR="004E273A" w:rsidRDefault="00B34C63" w:rsidP="00FA195A">
      <w:pPr>
        <w:pStyle w:val="a4"/>
        <w:numPr>
          <w:ilvl w:val="0"/>
          <w:numId w:val="1"/>
        </w:numPr>
      </w:pPr>
      <w:r>
        <w:t>Телесных выражений</w:t>
      </w:r>
      <w:r w:rsidR="00785D19">
        <w:t xml:space="preserve"> в</w:t>
      </w:r>
      <w:r>
        <w:t xml:space="preserve"> любых</w:t>
      </w:r>
      <w:r w:rsidR="00785D19">
        <w:t xml:space="preserve"> Архетипах Материи ИВО.</w:t>
      </w:r>
    </w:p>
    <w:p w14:paraId="1C0D9F25" w14:textId="5B6B06CC" w:rsidR="002D6E84" w:rsidRDefault="002D6E84" w:rsidP="00FA195A">
      <w:pPr>
        <w:pStyle w:val="a4"/>
        <w:numPr>
          <w:ilvl w:val="0"/>
          <w:numId w:val="1"/>
        </w:numPr>
      </w:pPr>
      <w:r>
        <w:t>П</w:t>
      </w:r>
      <w:r w:rsidR="00DC0117" w:rsidRPr="00DC0117">
        <w:t>рофессионализаци</w:t>
      </w:r>
      <w:r>
        <w:t>й</w:t>
      </w:r>
      <w:r w:rsidR="00DC0117">
        <w:t xml:space="preserve"> </w:t>
      </w:r>
      <w:r>
        <w:t>восьми курсов Синтез</w:t>
      </w:r>
      <w:r w:rsidR="00B34C63">
        <w:t>а</w:t>
      </w:r>
      <w:r>
        <w:t xml:space="preserve"> ИВО </w:t>
      </w:r>
      <w:r w:rsidR="00DC0117" w:rsidRPr="00DC0117">
        <w:t>:</w:t>
      </w:r>
      <w:r w:rsidR="00DC0117">
        <w:t xml:space="preserve"> </w:t>
      </w:r>
      <w:r>
        <w:t xml:space="preserve">Синтез Изначально Вышестоящего Отца, </w:t>
      </w:r>
      <w:r w:rsidR="00B34C63">
        <w:t>Синтез Отца ИВО, Профессионально-политический Синтез, Профессиональный Синтез, Синтез Учителя ИВО, Синтез Ипостаси ИВО, Синтез Служащего ИВО, Синтез Посвящённого ИВО.</w:t>
      </w:r>
    </w:p>
    <w:p w14:paraId="6019E2F0" w14:textId="17807D45" w:rsidR="002D6E84" w:rsidRDefault="00B34C63" w:rsidP="00FA195A">
      <w:pPr>
        <w:pStyle w:val="a4"/>
        <w:numPr>
          <w:ilvl w:val="0"/>
          <w:numId w:val="1"/>
        </w:numPr>
      </w:pPr>
      <w:r>
        <w:t>Специфик реализаций подготовок</w:t>
      </w:r>
      <w:r w:rsidRPr="00B34C63">
        <w:t xml:space="preserve">: </w:t>
      </w:r>
      <w:r w:rsidR="00121996">
        <w:t>Я</w:t>
      </w:r>
      <w:r w:rsidR="00DC0117">
        <w:t xml:space="preserve">нской, </w:t>
      </w:r>
      <w:r w:rsidR="00121996">
        <w:t>М</w:t>
      </w:r>
      <w:r w:rsidR="00DC0117">
        <w:t>олодёжной</w:t>
      </w:r>
      <w:r w:rsidR="00121996">
        <w:t xml:space="preserve">, Гражданской, </w:t>
      </w:r>
      <w:r w:rsidR="00C230FD">
        <w:t xml:space="preserve">Политической, </w:t>
      </w:r>
      <w:r w:rsidR="00121996">
        <w:t>Ипостасной и др.</w:t>
      </w:r>
    </w:p>
    <w:p w14:paraId="37528274" w14:textId="493B7AAF" w:rsidR="00B13702" w:rsidRDefault="00B13702" w:rsidP="00FA195A">
      <w:pPr>
        <w:pStyle w:val="a4"/>
        <w:numPr>
          <w:ilvl w:val="0"/>
          <w:numId w:val="1"/>
        </w:numPr>
      </w:pPr>
      <w:r>
        <w:t>Синтеза 64 Инструментов Изначально Вышестоящего Отца</w:t>
      </w:r>
    </w:p>
    <w:p w14:paraId="09DE7633" w14:textId="374470DB" w:rsidR="00BD4486" w:rsidRDefault="00BD4486" w:rsidP="00FA195A">
      <w:pPr>
        <w:pStyle w:val="a4"/>
        <w:numPr>
          <w:ilvl w:val="0"/>
          <w:numId w:val="1"/>
        </w:numPr>
      </w:pPr>
      <w:r>
        <w:t>И ины</w:t>
      </w:r>
      <w:r w:rsidR="00476E06">
        <w:t>х</w:t>
      </w:r>
      <w:r>
        <w:t xml:space="preserve"> явлени</w:t>
      </w:r>
      <w:r w:rsidR="00476E06">
        <w:t>й</w:t>
      </w:r>
      <w:r>
        <w:t xml:space="preserve"> и выражени</w:t>
      </w:r>
      <w:r w:rsidR="00476E06">
        <w:t>й</w:t>
      </w:r>
      <w:r>
        <w:t xml:space="preserve"> ИВО</w:t>
      </w:r>
    </w:p>
    <w:p w14:paraId="08CFCCE7" w14:textId="26F47BB5" w:rsidR="002D6E84" w:rsidRDefault="002D6E84" w:rsidP="00FA195A"/>
    <w:p w14:paraId="6A991D4D" w14:textId="526D4D97" w:rsidR="002D6E84" w:rsidRDefault="002D6E84" w:rsidP="00FA195A"/>
    <w:p w14:paraId="4646842E" w14:textId="1A49A8E3" w:rsidR="00BD4486" w:rsidRDefault="00BD4486" w:rsidP="00FA195A"/>
    <w:p w14:paraId="16E0CD95" w14:textId="77777777" w:rsidR="00BD4486" w:rsidRDefault="00BD4486" w:rsidP="00FA195A"/>
    <w:p w14:paraId="174DA81B" w14:textId="6FCE2034" w:rsidR="00FA195A" w:rsidRPr="00BD4486" w:rsidRDefault="00FA195A" w:rsidP="00BD448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4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Октав</w:t>
      </w:r>
      <w:r w:rsidR="00BD4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BD4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Бытия </w:t>
      </w:r>
      <w:r w:rsidR="00E87F35" w:rsidRPr="00BD4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Pr="00BD4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E1782" w:rsidRPr="00BD4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интервальные</w:t>
      </w:r>
      <w:r w:rsidRPr="00BD4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тяготения </w:t>
      </w:r>
      <w:r w:rsidR="00626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BD4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архетип</w:t>
      </w:r>
      <w:r w:rsidR="00626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</w:t>
      </w:r>
      <w:r w:rsidRPr="00BD4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</w:t>
      </w:r>
      <w:r w:rsidR="004E1782" w:rsidRPr="00BD4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BD4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4E1782" w:rsidRPr="00BD4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D4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E1782" w:rsidRPr="00BD4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проходя</w:t>
      </w:r>
      <w:r w:rsidR="009864E3" w:rsidRPr="00BD4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щие</w:t>
      </w:r>
      <w:r w:rsidRPr="00BD4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резонансно</w:t>
      </w:r>
      <w:r w:rsidR="004E1782" w:rsidRPr="00BD4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37EC8" w:rsidRPr="00BD4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колебательным</w:t>
      </w:r>
      <w:r w:rsidR="000467B9" w:rsidRPr="00BD4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канонам</w:t>
      </w:r>
      <w:r w:rsidR="00A37EC8" w:rsidRPr="00BD4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C7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 процессе написании статьи)</w:t>
      </w:r>
      <w:bookmarkStart w:id="0" w:name="_GoBack"/>
      <w:bookmarkEnd w:id="0"/>
    </w:p>
    <w:p w14:paraId="64B636A1" w14:textId="77777777" w:rsidR="00FA195A" w:rsidRDefault="00FA195A" w:rsidP="00FA19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FA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C6977"/>
    <w:multiLevelType w:val="hybridMultilevel"/>
    <w:tmpl w:val="01DA83EC"/>
    <w:lvl w:ilvl="0" w:tplc="EC562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912C4"/>
    <w:multiLevelType w:val="hybridMultilevel"/>
    <w:tmpl w:val="7BE21184"/>
    <w:lvl w:ilvl="0" w:tplc="644EA02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8E"/>
    <w:rsid w:val="000467B9"/>
    <w:rsid w:val="00121996"/>
    <w:rsid w:val="002D6E84"/>
    <w:rsid w:val="00476E06"/>
    <w:rsid w:val="004E1782"/>
    <w:rsid w:val="004E273A"/>
    <w:rsid w:val="00581954"/>
    <w:rsid w:val="00626504"/>
    <w:rsid w:val="00785D19"/>
    <w:rsid w:val="007E01A5"/>
    <w:rsid w:val="008058B2"/>
    <w:rsid w:val="008A7FD2"/>
    <w:rsid w:val="008C33BB"/>
    <w:rsid w:val="009864E3"/>
    <w:rsid w:val="00A37EC8"/>
    <w:rsid w:val="00A4354E"/>
    <w:rsid w:val="00B13702"/>
    <w:rsid w:val="00B34C63"/>
    <w:rsid w:val="00BD4486"/>
    <w:rsid w:val="00C230FD"/>
    <w:rsid w:val="00C2759E"/>
    <w:rsid w:val="00CF1B8E"/>
    <w:rsid w:val="00DC0117"/>
    <w:rsid w:val="00E87F35"/>
    <w:rsid w:val="00EC7AA6"/>
    <w:rsid w:val="00F07393"/>
    <w:rsid w:val="00FA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11FC"/>
  <w15:chartTrackingRefBased/>
  <w15:docId w15:val="{B5AEAB8B-7DAB-41FB-A517-9BA67F65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7F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7F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87F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Maestro Work</dc:creator>
  <cp:keywords/>
  <dc:description/>
  <cp:lastModifiedBy>Андрей</cp:lastModifiedBy>
  <cp:revision>26</cp:revision>
  <dcterms:created xsi:type="dcterms:W3CDTF">2021-03-01T13:45:00Z</dcterms:created>
  <dcterms:modified xsi:type="dcterms:W3CDTF">2021-03-19T14:36:00Z</dcterms:modified>
</cp:coreProperties>
</file>